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41" w:rsidRPr="00B13041" w:rsidRDefault="00B13041" w:rsidP="00B13041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3041">
        <w:rPr>
          <w:rFonts w:ascii="Times New Roman" w:hAnsi="Times New Roman" w:cs="Times New Roman"/>
          <w:b/>
          <w:sz w:val="32"/>
          <w:szCs w:val="32"/>
        </w:rPr>
        <w:t>X. Прием и рассмотрение апелляций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76.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 </w:t>
      </w:r>
    </w:p>
    <w:p w:rsidR="00A54C8E" w:rsidRPr="00B13041" w:rsidRDefault="00B13041" w:rsidP="00B13041">
      <w:pPr>
        <w:jc w:val="both"/>
        <w:rPr>
          <w:sz w:val="26"/>
          <w:szCs w:val="26"/>
        </w:rPr>
      </w:pPr>
      <w:r w:rsidRPr="00B13041">
        <w:rPr>
          <w:sz w:val="26"/>
          <w:szCs w:val="26"/>
        </w:rPr>
        <w:t>77. 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настоящего Порядка и неправильным оформлением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экзаменационной работы.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78.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обучающегося, выпускника прошлых лет, подавшего апелляцию.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79. В целях выполнения своих функций конфликтная комиссия запрашивает у уполномоченных лиц и организаций необходимые документы и сведения, в том числе экзаменационные работы ГВЭ, бланки ЕГЭ, КИМ, сведения о лицах, присутствовавших в ППЭ, иные сведения о соблюдении порядка проведения ГИА.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80. 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При рассмотрении апелляции также присутствуют: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а) члены ГЭК - по решению председателя ГЭК;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б) общественные наблюдатели, аккредитованные в установленном порядке, - по желанию;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в) 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спокойной и доброжелательной обстановке.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81. Апелляцию о нарушении установленного порядка проведения ГИА (за исключением случаев, установленных пунктом 77 настоящего Порядка) обучающийся, выпускник прошлых лет подает в день проведения экзамена по соответствующему учебному предмету члену ГЭК, не покидая ППЭ.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05.08.2014 N 923)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82.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83.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 отклонении апелляции;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 удовлетворении апелляции.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84.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</w:t>
      </w:r>
      <w:r w:rsidRPr="00B13041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16.01.2015 N 9)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Обучающиеся, выпускники прошлых лет заблаговременно информируются о времени, месте и порядке рассмотрения апелляций.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85. Руководитель организации, принявший апелляцию, незамедлительно передает ее в конфликтную комиссию.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86. 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 апелляцию.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16.01.2015 N 9)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емупредъявлены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16.01.2015 N 9)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87. 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(в том числе заданий с выбором ответа или с кратким ответом), по критериям оценивания.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88.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 </w:t>
      </w:r>
    </w:p>
    <w:p w:rsidR="00B13041" w:rsidRPr="00B13041" w:rsidRDefault="00B13041" w:rsidP="00B1304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B13041">
        <w:rPr>
          <w:rFonts w:ascii="Times New Roman" w:hAnsi="Times New Roman" w:cs="Times New Roman"/>
          <w:sz w:val="26"/>
          <w:szCs w:val="26"/>
        </w:rPr>
        <w:t xml:space="preserve">(в ред. Приказа </w:t>
      </w:r>
      <w:proofErr w:type="spellStart"/>
      <w:r w:rsidRPr="00B1304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13041">
        <w:rPr>
          <w:rFonts w:ascii="Times New Roman" w:hAnsi="Times New Roman" w:cs="Times New Roman"/>
          <w:sz w:val="26"/>
          <w:szCs w:val="26"/>
        </w:rPr>
        <w:t xml:space="preserve"> России от 05.08.2014 N 923) </w:t>
      </w:r>
    </w:p>
    <w:p w:rsidR="00B13041" w:rsidRDefault="00B13041" w:rsidP="00B13041">
      <w:pPr>
        <w:jc w:val="both"/>
      </w:pPr>
      <w:r w:rsidRPr="00B13041">
        <w:rPr>
          <w:sz w:val="26"/>
          <w:szCs w:val="26"/>
        </w:rPr>
        <w:t>89. Конфликтная комиссия рассматривает апелляцию о нарушении устанавливаемого порядка проведения ГИА (за исключением случаев, установленных пунктом 76 настоящего Порядка)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sectPr w:rsidR="00B13041" w:rsidSect="00B13041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1"/>
    <w:rsid w:val="00446A20"/>
    <w:rsid w:val="00A54C8E"/>
    <w:rsid w:val="00A77BAB"/>
    <w:rsid w:val="00B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59A77-5EF0-4DB1-80B3-0DC02AE6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04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Георгиевна</dc:creator>
  <cp:lastModifiedBy>Boss</cp:lastModifiedBy>
  <cp:revision>2</cp:revision>
  <dcterms:created xsi:type="dcterms:W3CDTF">2018-03-05T07:22:00Z</dcterms:created>
  <dcterms:modified xsi:type="dcterms:W3CDTF">2018-03-05T07:22:00Z</dcterms:modified>
</cp:coreProperties>
</file>